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0"/>
      </w:tblGrid>
      <w:tr w:rsidR="00736967" w:rsidRPr="00736967" w14:paraId="7048BD77" w14:textId="77777777" w:rsidTr="00736967">
        <w:trPr>
          <w:trHeight w:val="450"/>
        </w:trPr>
        <w:tc>
          <w:tcPr>
            <w:tcW w:w="78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FD69B" w14:textId="77777777" w:rsidR="00736967" w:rsidRPr="00736967" w:rsidRDefault="00736967" w:rsidP="0073696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736967"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it-IT"/>
              </w:rPr>
              <w:t xml:space="preserve">FARMA.NET SCANDICCI SPA </w:t>
            </w:r>
          </w:p>
        </w:tc>
      </w:tr>
      <w:tr w:rsidR="00736967" w:rsidRPr="00736967" w14:paraId="66977109" w14:textId="77777777" w:rsidTr="00736967">
        <w:trPr>
          <w:trHeight w:val="450"/>
        </w:trPr>
        <w:tc>
          <w:tcPr>
            <w:tcW w:w="78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9712C" w14:textId="77777777" w:rsidR="00736967" w:rsidRPr="00736967" w:rsidRDefault="00736967" w:rsidP="00736967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</w:tbl>
    <w:p w14:paraId="3739CBA9" w14:textId="77777777" w:rsidR="00736967" w:rsidRDefault="00736967">
      <w:pPr>
        <w:rPr>
          <w:rFonts w:ascii="Segoe UI" w:hAnsi="Segoe UI" w:cs="Segoe UI"/>
          <w:b/>
        </w:rPr>
      </w:pPr>
    </w:p>
    <w:p w14:paraId="37993AB4" w14:textId="1654B3F0" w:rsidR="006D6CFF" w:rsidRPr="00736967" w:rsidRDefault="006857F9">
      <w:pPr>
        <w:rPr>
          <w:rFonts w:ascii="Segoe UI" w:hAnsi="Segoe UI" w:cs="Segoe UI"/>
          <w:b/>
          <w:sz w:val="28"/>
          <w:szCs w:val="28"/>
        </w:rPr>
      </w:pPr>
      <w:r w:rsidRPr="00736967">
        <w:rPr>
          <w:rFonts w:ascii="Segoe UI" w:hAnsi="Segoe UI" w:cs="Segoe UI"/>
          <w:b/>
          <w:sz w:val="28"/>
          <w:szCs w:val="28"/>
        </w:rPr>
        <w:t>D</w:t>
      </w:r>
      <w:r w:rsidR="00696A30" w:rsidRPr="00736967">
        <w:rPr>
          <w:rFonts w:ascii="Segoe UI" w:hAnsi="Segoe UI" w:cs="Segoe UI"/>
          <w:b/>
          <w:sz w:val="28"/>
          <w:szCs w:val="28"/>
        </w:rPr>
        <w:t>a</w:t>
      </w:r>
      <w:r w:rsidRPr="00736967">
        <w:rPr>
          <w:rFonts w:ascii="Segoe UI" w:hAnsi="Segoe UI" w:cs="Segoe UI"/>
          <w:b/>
          <w:sz w:val="28"/>
          <w:szCs w:val="28"/>
        </w:rPr>
        <w:t>l bilancio sono ricavati i seguenti dati</w:t>
      </w:r>
      <w:r w:rsidR="00561689">
        <w:rPr>
          <w:rFonts w:ascii="Segoe UI" w:hAnsi="Segoe UI" w:cs="Segoe UI"/>
          <w:b/>
          <w:sz w:val="28"/>
          <w:szCs w:val="28"/>
        </w:rPr>
        <w:t xml:space="preserve"> al 31.12.202</w:t>
      </w:r>
      <w:r w:rsidR="004F14E3">
        <w:rPr>
          <w:rFonts w:ascii="Segoe UI" w:hAnsi="Segoe UI" w:cs="Segoe UI"/>
          <w:b/>
          <w:sz w:val="28"/>
          <w:szCs w:val="28"/>
        </w:rPr>
        <w:t>5</w:t>
      </w:r>
      <w:r w:rsidR="00561689">
        <w:rPr>
          <w:rFonts w:ascii="Segoe UI" w:hAnsi="Segoe UI" w:cs="Segoe UI"/>
          <w:b/>
          <w:sz w:val="28"/>
          <w:szCs w:val="28"/>
        </w:rPr>
        <w:t xml:space="preserve"> </w:t>
      </w:r>
      <w:r w:rsidRPr="00736967">
        <w:rPr>
          <w:rFonts w:ascii="Segoe UI" w:hAnsi="Segoe UI" w:cs="Segoe UI"/>
          <w:b/>
          <w:sz w:val="28"/>
          <w:szCs w:val="28"/>
        </w:rPr>
        <w:t>:</w:t>
      </w:r>
    </w:p>
    <w:p w14:paraId="4D1902D3" w14:textId="77777777" w:rsidR="00561689" w:rsidRDefault="00561689">
      <w:pPr>
        <w:rPr>
          <w:rFonts w:ascii="Segoe UI" w:hAnsi="Segoe UI" w:cs="Segoe UI"/>
          <w:b/>
        </w:rPr>
      </w:pPr>
    </w:p>
    <w:p w14:paraId="023C33A2" w14:textId="1FC04241" w:rsidR="006857F9" w:rsidRPr="00AE08AF" w:rsidRDefault="006857F9">
      <w:pPr>
        <w:rPr>
          <w:rFonts w:ascii="Segoe UI" w:hAnsi="Segoe UI" w:cs="Segoe UI"/>
          <w:b/>
        </w:rPr>
      </w:pPr>
      <w:r w:rsidRPr="00AE08AF">
        <w:rPr>
          <w:rFonts w:ascii="Segoe UI" w:hAnsi="Segoe UI" w:cs="Segoe UI"/>
          <w:b/>
        </w:rPr>
        <w:t xml:space="preserve">Debiti verso fornitori </w:t>
      </w:r>
      <w:r w:rsidR="00696A30" w:rsidRPr="00AE08AF">
        <w:rPr>
          <w:rFonts w:ascii="Segoe UI" w:hAnsi="Segoe UI" w:cs="Segoe UI"/>
          <w:b/>
        </w:rPr>
        <w:t>€</w:t>
      </w:r>
      <w:r w:rsidR="00736967" w:rsidRPr="00AE08AF">
        <w:rPr>
          <w:rFonts w:ascii="Segoe UI" w:hAnsi="Segoe UI" w:cs="Segoe UI"/>
          <w:b/>
        </w:rPr>
        <w:t xml:space="preserve"> </w:t>
      </w:r>
      <w:r w:rsidR="004F14E3">
        <w:rPr>
          <w:rFonts w:ascii="Segoe UI" w:hAnsi="Segoe UI" w:cs="Segoe UI"/>
          <w:b/>
        </w:rPr>
        <w:t>178.255,48</w:t>
      </w:r>
    </w:p>
    <w:p w14:paraId="3A4E86AD" w14:textId="649CADE3" w:rsidR="00696A30" w:rsidRPr="00AE08AF" w:rsidRDefault="00696A30">
      <w:pPr>
        <w:rPr>
          <w:rFonts w:ascii="Segoe UI" w:hAnsi="Segoe UI" w:cs="Segoe UI"/>
          <w:b/>
        </w:rPr>
      </w:pPr>
      <w:r w:rsidRPr="00AE08AF">
        <w:rPr>
          <w:rFonts w:ascii="Segoe UI" w:hAnsi="Segoe UI" w:cs="Segoe UI"/>
          <w:b/>
        </w:rPr>
        <w:t xml:space="preserve">Numero imprese creditrici: </w:t>
      </w:r>
      <w:r w:rsidR="004F14E3">
        <w:rPr>
          <w:rFonts w:ascii="Segoe UI" w:hAnsi="Segoe UI" w:cs="Segoe UI"/>
          <w:b/>
        </w:rPr>
        <w:t>47</w:t>
      </w:r>
    </w:p>
    <w:sectPr w:rsidR="00696A30" w:rsidRPr="00AE08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CFF"/>
    <w:rsid w:val="00041BDC"/>
    <w:rsid w:val="001E5C1D"/>
    <w:rsid w:val="002E4816"/>
    <w:rsid w:val="00315F5F"/>
    <w:rsid w:val="004F14E3"/>
    <w:rsid w:val="00561689"/>
    <w:rsid w:val="005B7FC3"/>
    <w:rsid w:val="005E43A7"/>
    <w:rsid w:val="006857F9"/>
    <w:rsid w:val="00696A30"/>
    <w:rsid w:val="006D6CFF"/>
    <w:rsid w:val="00736967"/>
    <w:rsid w:val="00914125"/>
    <w:rsid w:val="00AB3D6C"/>
    <w:rsid w:val="00AE08AF"/>
    <w:rsid w:val="00C27E68"/>
    <w:rsid w:val="00C711A8"/>
    <w:rsid w:val="00FB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510E"/>
  <w15:chartTrackingRefBased/>
  <w15:docId w15:val="{9E33AD48-14C2-4A3E-9164-BE95ECAD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Marini</dc:creator>
  <cp:keywords/>
  <dc:description/>
  <cp:lastModifiedBy>Silvia Pancani</cp:lastModifiedBy>
  <cp:revision>3</cp:revision>
  <cp:lastPrinted>2023-11-23T07:03:00Z</cp:lastPrinted>
  <dcterms:created xsi:type="dcterms:W3CDTF">2026-04-14T10:03:00Z</dcterms:created>
  <dcterms:modified xsi:type="dcterms:W3CDTF">2026-04-14T10:03:00Z</dcterms:modified>
</cp:coreProperties>
</file>